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F0" w:rsidRPr="00436C91" w:rsidRDefault="00436C91">
      <w:pPr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</w:pPr>
      <w:proofErr w:type="spellStart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>Vintastingprogram</w:t>
      </w:r>
      <w:proofErr w:type="spellEnd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 xml:space="preserve"> </w:t>
      </w:r>
      <w:proofErr w:type="spellStart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>för</w:t>
      </w:r>
      <w:proofErr w:type="spellEnd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 xml:space="preserve"> </w:t>
      </w:r>
      <w:proofErr w:type="spellStart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>år</w:t>
      </w:r>
      <w:proofErr w:type="spellEnd"/>
      <w:r w:rsidRPr="00436C91">
        <w:rPr>
          <w:rStyle w:val="Voimakas"/>
          <w:rFonts w:ascii="Arial" w:hAnsi="Arial" w:cs="Arial"/>
          <w:color w:val="454545"/>
          <w:shd w:val="clear" w:color="auto" w:fill="FFFFFF"/>
          <w:lang w:val="en-US"/>
        </w:rPr>
        <w:t xml:space="preserve"> 2018</w:t>
      </w:r>
    </w:p>
    <w:p w:rsidR="00436C91" w:rsidRPr="00117BB2" w:rsidRDefault="00436C91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</w:p>
    <w:p w:rsidR="00F4729E" w:rsidRPr="004C1368" w:rsidRDefault="00F4729E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Tasting 26.1.2018 kl 18, </w:t>
      </w:r>
      <w:proofErr w:type="gram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Sten ”Trolle</w:t>
      </w:r>
      <w:proofErr w:type="gram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” Lindgren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presenterar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Viner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från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Syditalien</w:t>
      </w:r>
      <w:proofErr w:type="spellEnd"/>
    </w:p>
    <w:p w:rsidR="00F4729E" w:rsidRPr="004C1368" w:rsidRDefault="00F4729E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Tasting 23.2.2018 kl 18, Ramon Sanchez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presenterar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Merlot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viner</w:t>
      </w:r>
      <w:proofErr w:type="spellEnd"/>
    </w:p>
    <w:p w:rsidR="00F4729E" w:rsidRPr="004C1368" w:rsidRDefault="00F4729E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Tasting 23.03.2018 kl 18, Kristian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Stenius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presenterar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Savignon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Blanc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från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hela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världen</w:t>
      </w:r>
      <w:proofErr w:type="spellEnd"/>
    </w:p>
    <w:p w:rsidR="00F4729E" w:rsidRPr="004C1368" w:rsidRDefault="00F07365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hyperlink r:id="rId5" w:history="1"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Tasting 27.04</w:t>
        </w:r>
        <w:r w:rsidR="004C1368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.2018</w:t>
        </w:r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 xml:space="preserve"> kl 18, Kim </w:t>
        </w:r>
        <w:proofErr w:type="spellStart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Björkwall</w:t>
        </w:r>
        <w:proofErr w:type="spellEnd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 xml:space="preserve"> </w:t>
        </w:r>
        <w:proofErr w:type="spellStart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presenterar</w:t>
        </w:r>
        <w:proofErr w:type="spellEnd"/>
      </w:hyperlink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Alkos</w:t>
      </w:r>
      <w:proofErr w:type="spellEnd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mest</w:t>
      </w:r>
      <w:proofErr w:type="spellEnd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prisvärda</w:t>
      </w:r>
      <w:proofErr w:type="spellEnd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viner</w:t>
      </w:r>
      <w:proofErr w:type="spellEnd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under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våren</w:t>
      </w:r>
      <w:proofErr w:type="spellEnd"/>
    </w:p>
    <w:p w:rsidR="00F4729E" w:rsidRPr="004C1368" w:rsidRDefault="00F07365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proofErr w:type="spellStart"/>
      <w: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Supé</w:t>
      </w:r>
      <w:proofErr w:type="spellEnd"/>
      <w: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11.9.2018</w:t>
      </w:r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, </w:t>
      </w:r>
      <w:proofErr w:type="spellStart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supé</w:t>
      </w:r>
      <w:proofErr w:type="spellEnd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med </w:t>
      </w:r>
      <w:proofErr w:type="spellStart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fyra</w:t>
      </w:r>
      <w:proofErr w:type="spellEnd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rätter</w:t>
      </w:r>
      <w:proofErr w:type="spellEnd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I </w:t>
      </w:r>
      <w:proofErr w:type="spellStart"/>
      <w:r w:rsidR="00436C91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Helsingfors</w:t>
      </w:r>
      <w:proofErr w:type="spellEnd"/>
    </w:p>
    <w:p w:rsidR="00F4729E" w:rsidRPr="004C1368" w:rsidRDefault="00F07365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hyperlink r:id="rId6" w:history="1"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 xml:space="preserve">Tasting 26.10.2018 kl 18, Kim </w:t>
        </w:r>
        <w:proofErr w:type="spellStart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Björkwall</w:t>
        </w:r>
        <w:proofErr w:type="spellEnd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 xml:space="preserve"> </w:t>
        </w:r>
        <w:proofErr w:type="spellStart"/>
        <w:r w:rsidR="00F4729E" w:rsidRPr="004C1368">
          <w:rPr>
            <w:rStyle w:val="Voimakas"/>
            <w:rFonts w:ascii="Arial" w:hAnsi="Arial" w:cs="Arial"/>
            <w:b w:val="0"/>
            <w:color w:val="454545"/>
            <w:shd w:val="clear" w:color="auto" w:fill="FFFFFF"/>
            <w:lang w:val="en-US"/>
          </w:rPr>
          <w:t>presenterar</w:t>
        </w:r>
        <w:proofErr w:type="spellEnd"/>
      </w:hyperlink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Viner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från</w:t>
      </w:r>
      <w:proofErr w:type="spellEnd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F4729E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Australien</w:t>
      </w:r>
      <w:proofErr w:type="spellEnd"/>
    </w:p>
    <w:p w:rsidR="00F4729E" w:rsidRPr="004C1368" w:rsidRDefault="00F4729E">
      <w:pPr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</w:pPr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Tasting 23.11.2018 kl 18, </w:t>
      </w:r>
      <w:proofErr w:type="gram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Sten ”Trolle</w:t>
      </w:r>
      <w:proofErr w:type="gram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” Lindgren </w:t>
      </w:r>
      <w:proofErr w:type="spellStart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presenterar</w:t>
      </w:r>
      <w:proofErr w:type="spellEnd"/>
      <w:r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Alkos</w:t>
      </w:r>
      <w:proofErr w:type="spellEnd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mest</w:t>
      </w:r>
      <w:proofErr w:type="spellEnd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prisvätda</w:t>
      </w:r>
      <w:proofErr w:type="spellEnd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</w:t>
      </w:r>
      <w:proofErr w:type="spellStart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viner</w:t>
      </w:r>
      <w:proofErr w:type="spellEnd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 xml:space="preserve"> under </w:t>
      </w:r>
      <w:proofErr w:type="spellStart"/>
      <w:r w:rsidR="004C1368" w:rsidRPr="004C1368">
        <w:rPr>
          <w:rStyle w:val="Voimakas"/>
          <w:rFonts w:ascii="Arial" w:hAnsi="Arial" w:cs="Arial"/>
          <w:b w:val="0"/>
          <w:color w:val="454545"/>
          <w:shd w:val="clear" w:color="auto" w:fill="FFFFFF"/>
          <w:lang w:val="en-US"/>
        </w:rPr>
        <w:t>hösten</w:t>
      </w:r>
      <w:bookmarkStart w:id="0" w:name="_GoBack"/>
      <w:bookmarkEnd w:id="0"/>
      <w:proofErr w:type="spellEnd"/>
    </w:p>
    <w:sectPr w:rsidR="00F4729E" w:rsidRPr="004C13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25CE5"/>
    <w:multiLevelType w:val="multilevel"/>
    <w:tmpl w:val="295294B8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F0"/>
    <w:rsid w:val="00117BB2"/>
    <w:rsid w:val="00436C91"/>
    <w:rsid w:val="004C1368"/>
    <w:rsid w:val="006560C6"/>
    <w:rsid w:val="009252F0"/>
    <w:rsid w:val="00F07365"/>
    <w:rsid w:val="00F4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DC95"/>
  <w15:chartTrackingRefBased/>
  <w15:docId w15:val="{3BBD8E02-A56D-4FDE-8C30-50944CE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rsid w:val="009252F0"/>
    <w:pPr>
      <w:suppressAutoHyphens/>
      <w:autoSpaceDN w:val="0"/>
      <w:spacing w:line="256" w:lineRule="auto"/>
      <w:ind w:left="720"/>
      <w:textAlignment w:val="baseline"/>
    </w:pPr>
    <w:rPr>
      <w:rFonts w:ascii="Calibri" w:eastAsia="Times New Roman" w:hAnsi="Calibri" w:cs="Times New Roman"/>
      <w:lang w:val="sv-SE" w:eastAsia="sv-SE"/>
    </w:rPr>
  </w:style>
  <w:style w:type="paragraph" w:styleId="NormaaliWWW">
    <w:name w:val="Normal (Web)"/>
    <w:basedOn w:val="Normaali"/>
    <w:uiPriority w:val="99"/>
    <w:semiHidden/>
    <w:unhideWhenUsed/>
    <w:rsid w:val="0092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4729E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47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n.handelsgillet.webbhuset.fi/Site/Data/1488/Files/Tasting%2025_11_2016.doc" TargetMode="External"/><Relationship Id="rId5" Type="http://schemas.openxmlformats.org/officeDocument/2006/relationships/hyperlink" Target="http://vin.handelsgillet.webbhuset.fi/Site/Data/1488/Files/Tasting%2025_11_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Hellman Guy</dc:creator>
  <cp:keywords/>
  <dc:description/>
  <cp:lastModifiedBy>Hellman Guy</cp:lastModifiedBy>
  <cp:revision>5</cp:revision>
  <dcterms:created xsi:type="dcterms:W3CDTF">2017-10-31T07:05:00Z</dcterms:created>
  <dcterms:modified xsi:type="dcterms:W3CDTF">2018-04-28T09:27:00Z</dcterms:modified>
</cp:coreProperties>
</file>